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="-777" w:tblpY="795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24"/>
              </w:rPr>
              <w:t>1996.08</w:t>
            </w:r>
          </w:p>
        </w:tc>
        <w:tc>
          <w:tcPr>
            <w:tcW w:w="1843" w:type="dxa"/>
            <w:vMerge w:val="restar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免冠</w:t>
            </w:r>
            <w:r>
              <w:rPr>
                <w:rFonts w:ascii="宋体" w:hAnsi="宋体" w:eastAsia="宋体"/>
              </w:rPr>
              <w:t>照</w:t>
            </w:r>
            <w:r>
              <w:rPr>
                <w:rFonts w:hint="eastAsia" w:ascii="宋体" w:hAnsi="宋体" w:eastAsia="宋体"/>
              </w:rPr>
              <w:t>，电子版材料提交时请将电子版照片至于此处（请提交纸质版时直接将照片贴在此处，不可打印）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中共党员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Q</w:t>
            </w:r>
            <w:r>
              <w:rPr>
                <w:rFonts w:ascii="宋体" w:hAnsi="宋体" w:eastAsia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X</w:t>
            </w:r>
            <w:r>
              <w:rPr>
                <w:rFonts w:hint="eastAsia" w:ascii="宋体" w:hAnsi="宋体" w:eastAsia="宋体" w:cs="Times New Roman"/>
              </w:rPr>
              <w:t>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5.09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机械设计制造及其自动化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F1502392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51</w:t>
            </w:r>
            <w:r>
              <w:rPr>
                <w:rFonts w:ascii="宋体" w:hAnsi="宋体" w:eastAsia="宋体"/>
                <w:sz w:val="24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0320091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135608974</w:t>
            </w:r>
            <w:r>
              <w:rPr>
                <w:rFonts w:hint="eastAsia" w:ascii="宋体" w:hAnsi="宋体" w:eastAsia="宋体" w:cs="Times New Roman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四川省成都市一环路南四段89号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605642751@qq.com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现任学生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机械与动力工程学院学生会主席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不困难（√）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一般困难（）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特别困难（）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高考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630分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92 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>1/80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（名次/总人数）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91 分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3.8/4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英语：六级（托福）</w:t>
            </w:r>
            <w:r>
              <w:rPr>
                <w:rFonts w:hint="eastAsia" w:ascii="宋体" w:hAnsi="宋体" w:eastAsia="宋体" w:cs="Times New Roman"/>
                <w:sz w:val="24"/>
              </w:rPr>
              <w:t>625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2013.10   XX大学校级优秀学生干部   XX大学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2012.05   全国大学生XX比赛        XX 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24"/>
              </w:rPr>
              <w:t>海外研修情况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44"/>
          <w:szCs w:val="48"/>
        </w:rPr>
        <w:t>上海交通大学弘毅奖学金申请表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7"/>
        <w:tblpPr w:leftFromText="180" w:rightFromText="180" w:vertAnchor="page" w:horzAnchor="margin" w:tblpX="-855" w:tblpY="148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在学习方面，本人学习用功，成绩名列前茅，全方面发展，综合素质高……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在科研方面，我从大二开始加入xx实验室……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在科技比赛方面，曾参与XX比赛……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（签章）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（签章）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F2ECF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70AB4"/>
    <w:rsid w:val="00292AE6"/>
    <w:rsid w:val="002A0F34"/>
    <w:rsid w:val="00324CDF"/>
    <w:rsid w:val="00345E95"/>
    <w:rsid w:val="00385C9C"/>
    <w:rsid w:val="003B1B02"/>
    <w:rsid w:val="003B2D70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24115"/>
    <w:rsid w:val="00754A17"/>
    <w:rsid w:val="00754ABA"/>
    <w:rsid w:val="00767829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54BEB"/>
    <w:rsid w:val="00B81473"/>
    <w:rsid w:val="00B96A2B"/>
    <w:rsid w:val="00BA69D4"/>
    <w:rsid w:val="00BB338E"/>
    <w:rsid w:val="00BB6E10"/>
    <w:rsid w:val="00C4625C"/>
    <w:rsid w:val="00C47A6B"/>
    <w:rsid w:val="00C62F40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82793"/>
    <w:rsid w:val="00F90B35"/>
    <w:rsid w:val="00F95BD8"/>
    <w:rsid w:val="00FB5232"/>
    <w:rsid w:val="00FD2394"/>
    <w:rsid w:val="00FF6CDD"/>
    <w:rsid w:val="6EE31A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527A2-D99F-4618-92DC-5F223219B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1055</Characters>
  <Lines>8</Lines>
  <Paragraphs>2</Paragraphs>
  <TotalTime>0</TotalTime>
  <ScaleCrop>false</ScaleCrop>
  <LinksUpToDate>false</LinksUpToDate>
  <CharactersWithSpaces>1237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2015-09-10T07:41:00Z</dcterms:created>
  <dc:creator>陈瀚</dc:creator>
  <cp:lastModifiedBy>Administrator</cp:lastModifiedBy>
  <dcterms:modified xsi:type="dcterms:W3CDTF">2016-11-14T06:16:45Z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